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565" w:rsidRPr="004C705F" w:rsidRDefault="00425565" w:rsidP="00425565">
      <w:pPr>
        <w:rPr>
          <w:rFonts w:ascii="Gill Sans MT" w:hAnsi="Gill Sans MT"/>
          <w:sz w:val="20"/>
        </w:rPr>
      </w:pPr>
    </w:p>
    <w:tbl>
      <w:tblPr>
        <w:tblStyle w:val="TableGrid4"/>
        <w:tblW w:w="10260" w:type="dxa"/>
        <w:tblInd w:w="-455" w:type="dxa"/>
        <w:tblLook w:val="04A0" w:firstRow="1" w:lastRow="0" w:firstColumn="1" w:lastColumn="0" w:noHBand="0" w:noVBand="1"/>
      </w:tblPr>
      <w:tblGrid>
        <w:gridCol w:w="1002"/>
        <w:gridCol w:w="1968"/>
        <w:gridCol w:w="90"/>
        <w:gridCol w:w="784"/>
        <w:gridCol w:w="386"/>
        <w:gridCol w:w="900"/>
        <w:gridCol w:w="630"/>
        <w:gridCol w:w="1740"/>
        <w:gridCol w:w="1230"/>
        <w:gridCol w:w="1530"/>
      </w:tblGrid>
      <w:tr w:rsidR="00425565" w:rsidRPr="004C705F" w:rsidTr="004C58B7">
        <w:trPr>
          <w:trHeight w:val="350"/>
        </w:trPr>
        <w:tc>
          <w:tcPr>
            <w:tcW w:w="2970" w:type="dxa"/>
            <w:gridSpan w:val="2"/>
            <w:shd w:val="clear" w:color="auto" w:fill="auto"/>
            <w:vAlign w:val="center"/>
          </w:tcPr>
          <w:p w:rsidR="00425565" w:rsidRPr="009562A7" w:rsidRDefault="00425565" w:rsidP="004C58B7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790" w:type="dxa"/>
            <w:gridSpan w:val="5"/>
            <w:shd w:val="clear" w:color="auto" w:fill="auto"/>
            <w:vAlign w:val="center"/>
          </w:tcPr>
          <w:p w:rsidR="00425565" w:rsidRPr="004C705F" w:rsidRDefault="00425565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4C705F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:rsidR="00425565" w:rsidRPr="004C705F" w:rsidRDefault="00425565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4C705F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4C705F">
              <w:rPr>
                <w:rFonts w:ascii="Gill Sans MT" w:hAnsi="Gill Sans MT" w:cstheme="minorHAnsi"/>
                <w:sz w:val="20"/>
              </w:rPr>
              <w:t>OWOP</w:t>
            </w:r>
          </w:p>
        </w:tc>
      </w:tr>
      <w:tr w:rsidR="00425565" w:rsidRPr="004C705F" w:rsidTr="004C58B7">
        <w:trPr>
          <w:trHeight w:val="359"/>
        </w:trPr>
        <w:tc>
          <w:tcPr>
            <w:tcW w:w="5760" w:type="dxa"/>
            <w:gridSpan w:val="7"/>
            <w:shd w:val="clear" w:color="auto" w:fill="auto"/>
            <w:vAlign w:val="center"/>
          </w:tcPr>
          <w:p w:rsidR="00425565" w:rsidRPr="004C705F" w:rsidRDefault="00425565" w:rsidP="004C58B7">
            <w:pPr>
              <w:rPr>
                <w:rFonts w:ascii="Gill Sans MT" w:hAnsi="Gill Sans MT" w:cs="Tahoma"/>
                <w:sz w:val="20"/>
              </w:rPr>
            </w:pPr>
            <w:r w:rsidRPr="004C705F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>
              <w:rPr>
                <w:rFonts w:ascii="Gill Sans MT" w:hAnsi="Gill Sans MT" w:cs="Tahoma"/>
                <w:sz w:val="20"/>
              </w:rPr>
              <w:t>60mins per lesson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:rsidR="00425565" w:rsidRPr="004C705F" w:rsidRDefault="00425565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4C705F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4C705F">
              <w:rPr>
                <w:rFonts w:ascii="Gill Sans MT" w:hAnsi="Gill Sans MT" w:cstheme="minorHAnsi"/>
                <w:sz w:val="20"/>
              </w:rPr>
              <w:t>My Global Community</w:t>
            </w:r>
          </w:p>
        </w:tc>
      </w:tr>
      <w:tr w:rsidR="00425565" w:rsidRPr="004C705F" w:rsidTr="004C58B7">
        <w:trPr>
          <w:trHeight w:val="341"/>
        </w:trPr>
        <w:tc>
          <w:tcPr>
            <w:tcW w:w="2970" w:type="dxa"/>
            <w:gridSpan w:val="2"/>
            <w:shd w:val="clear" w:color="auto" w:fill="auto"/>
            <w:vAlign w:val="center"/>
          </w:tcPr>
          <w:p w:rsidR="00425565" w:rsidRPr="004C705F" w:rsidRDefault="00425565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4C705F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4C705F">
              <w:rPr>
                <w:rFonts w:ascii="Gill Sans MT" w:hAnsi="Gill Sans MT" w:cstheme="minorHAnsi"/>
              </w:rPr>
              <w:t>B3</w:t>
            </w:r>
          </w:p>
        </w:tc>
        <w:tc>
          <w:tcPr>
            <w:tcW w:w="2790" w:type="dxa"/>
            <w:gridSpan w:val="5"/>
            <w:shd w:val="clear" w:color="auto" w:fill="auto"/>
            <w:vAlign w:val="center"/>
          </w:tcPr>
          <w:p w:rsidR="00425565" w:rsidRPr="004C705F" w:rsidRDefault="00425565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4C705F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:rsidR="00425565" w:rsidRPr="004C705F" w:rsidRDefault="00425565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4C705F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4C705F">
              <w:rPr>
                <w:rFonts w:ascii="Gill Sans MT" w:hAnsi="Gill Sans MT" w:cstheme="minorHAnsi"/>
                <w:sz w:val="20"/>
              </w:rPr>
              <w:t>Introduction To Computing</w:t>
            </w:r>
          </w:p>
        </w:tc>
      </w:tr>
      <w:tr w:rsidR="00425565" w:rsidRPr="004C705F" w:rsidTr="004C58B7">
        <w:trPr>
          <w:trHeight w:val="474"/>
        </w:trPr>
        <w:tc>
          <w:tcPr>
            <w:tcW w:w="4230" w:type="dxa"/>
            <w:gridSpan w:val="5"/>
            <w:shd w:val="clear" w:color="auto" w:fill="auto"/>
            <w:vAlign w:val="center"/>
          </w:tcPr>
          <w:p w:rsidR="00425565" w:rsidRPr="004C705F" w:rsidRDefault="00425565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4C705F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425565" w:rsidRPr="004C705F" w:rsidRDefault="00425565" w:rsidP="004C58B7">
            <w:pPr>
              <w:rPr>
                <w:rFonts w:ascii="Gill Sans MT" w:hAnsi="Gill Sans MT" w:cs="Tahoma"/>
                <w:sz w:val="20"/>
              </w:rPr>
            </w:pPr>
            <w:r w:rsidRPr="004C705F">
              <w:rPr>
                <w:rFonts w:ascii="Gill Sans MT" w:hAnsi="Gill Sans MT" w:cs="Tahoma"/>
                <w:sz w:val="20"/>
              </w:rPr>
              <w:t>B3.5.2.1.  Demonstrate an understanding of the  parts of a computer</w:t>
            </w:r>
          </w:p>
        </w:tc>
        <w:tc>
          <w:tcPr>
            <w:tcW w:w="4500" w:type="dxa"/>
            <w:gridSpan w:val="4"/>
            <w:shd w:val="clear" w:color="auto" w:fill="auto"/>
            <w:vAlign w:val="center"/>
          </w:tcPr>
          <w:p w:rsidR="00425565" w:rsidRPr="004C705F" w:rsidRDefault="00425565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4C705F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425565" w:rsidRPr="004C705F" w:rsidRDefault="00425565" w:rsidP="004C58B7">
            <w:pPr>
              <w:rPr>
                <w:rFonts w:ascii="Gill Sans MT" w:hAnsi="Gill Sans MT"/>
              </w:rPr>
            </w:pPr>
            <w:r w:rsidRPr="004C705F">
              <w:rPr>
                <w:rFonts w:ascii="Gill Sans MT" w:hAnsi="Gill Sans MT" w:cstheme="minorHAnsi"/>
                <w:sz w:val="20"/>
                <w:szCs w:val="20"/>
              </w:rPr>
              <w:t>B3.5.2.1.1.  Identify the parts of the computer and how they work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425565" w:rsidRPr="004C705F" w:rsidRDefault="00425565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4C705F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425565" w:rsidRPr="004C705F" w:rsidRDefault="00425565" w:rsidP="004C58B7">
            <w:pPr>
              <w:rPr>
                <w:rFonts w:ascii="Gill Sans MT" w:hAnsi="Gill Sans MT" w:cs="Tahoma"/>
                <w:sz w:val="20"/>
              </w:rPr>
            </w:pPr>
          </w:p>
          <w:p w:rsidR="00425565" w:rsidRPr="004C705F" w:rsidRDefault="00425565" w:rsidP="004C58B7">
            <w:pPr>
              <w:rPr>
                <w:rFonts w:ascii="Gill Sans MT" w:hAnsi="Gill Sans MT" w:cs="Tahoma"/>
                <w:sz w:val="20"/>
              </w:rPr>
            </w:pPr>
            <w:r w:rsidRPr="004C705F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425565" w:rsidRPr="004C705F" w:rsidTr="004C58B7">
        <w:trPr>
          <w:trHeight w:val="494"/>
        </w:trPr>
        <w:tc>
          <w:tcPr>
            <w:tcW w:w="5130" w:type="dxa"/>
            <w:gridSpan w:val="6"/>
            <w:shd w:val="clear" w:color="auto" w:fill="auto"/>
            <w:vAlign w:val="center"/>
          </w:tcPr>
          <w:p w:rsidR="00425565" w:rsidRPr="004C705F" w:rsidRDefault="00425565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4C705F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425565" w:rsidRPr="004C705F" w:rsidRDefault="00425565" w:rsidP="00425565">
            <w:pPr>
              <w:pStyle w:val="Default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4C705F">
              <w:rPr>
                <w:bCs/>
                <w:sz w:val="20"/>
                <w:szCs w:val="20"/>
              </w:rPr>
              <w:t xml:space="preserve">Learners can </w:t>
            </w:r>
            <w:r w:rsidRPr="004C705F">
              <w:rPr>
                <w:rFonts w:cstheme="minorHAnsi"/>
                <w:sz w:val="20"/>
                <w:szCs w:val="20"/>
              </w:rPr>
              <w:t>identify the parts of the computer and how they work</w:t>
            </w:r>
          </w:p>
        </w:tc>
        <w:tc>
          <w:tcPr>
            <w:tcW w:w="5130" w:type="dxa"/>
            <w:gridSpan w:val="4"/>
            <w:shd w:val="clear" w:color="auto" w:fill="auto"/>
            <w:vAlign w:val="center"/>
          </w:tcPr>
          <w:p w:rsidR="00425565" w:rsidRPr="004C705F" w:rsidRDefault="00425565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4C705F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425565" w:rsidRPr="004C705F" w:rsidRDefault="00425565" w:rsidP="004C58B7">
            <w:pPr>
              <w:rPr>
                <w:rFonts w:ascii="Gill Sans MT" w:hAnsi="Gill Sans MT" w:cs="Tahoma"/>
                <w:sz w:val="20"/>
              </w:rPr>
            </w:pPr>
            <w:r w:rsidRPr="004C705F">
              <w:rPr>
                <w:rFonts w:ascii="Gill Sans MT" w:hAnsi="Gill Sans MT" w:cstheme="minorHAnsi"/>
                <w:sz w:val="18"/>
                <w:szCs w:val="24"/>
              </w:rPr>
              <w:t>Communication and Collaboration Critical Thinking and Problem</w:t>
            </w:r>
          </w:p>
        </w:tc>
      </w:tr>
      <w:tr w:rsidR="00425565" w:rsidRPr="004C705F" w:rsidTr="004C58B7">
        <w:trPr>
          <w:trHeight w:val="350"/>
        </w:trPr>
        <w:tc>
          <w:tcPr>
            <w:tcW w:w="3060" w:type="dxa"/>
            <w:gridSpan w:val="3"/>
            <w:shd w:val="clear" w:color="auto" w:fill="auto"/>
            <w:vAlign w:val="center"/>
          </w:tcPr>
          <w:p w:rsidR="00425565" w:rsidRPr="004C705F" w:rsidRDefault="00425565" w:rsidP="004C58B7">
            <w:pPr>
              <w:rPr>
                <w:rFonts w:ascii="Gill Sans MT" w:hAnsi="Gill Sans MT" w:cstheme="minorHAnsi"/>
                <w:b/>
                <w:szCs w:val="24"/>
              </w:rPr>
            </w:pPr>
            <w:r w:rsidRPr="004C705F">
              <w:rPr>
                <w:rFonts w:ascii="Gill Sans MT" w:hAnsi="Gill Sans MT" w:cstheme="minorHAnsi"/>
                <w:b/>
                <w:sz w:val="20"/>
                <w:szCs w:val="24"/>
              </w:rPr>
              <w:t>Teaching/ Learning Resources</w:t>
            </w:r>
          </w:p>
        </w:tc>
        <w:tc>
          <w:tcPr>
            <w:tcW w:w="7200" w:type="dxa"/>
            <w:gridSpan w:val="7"/>
            <w:shd w:val="clear" w:color="auto" w:fill="auto"/>
            <w:vAlign w:val="center"/>
          </w:tcPr>
          <w:p w:rsidR="00425565" w:rsidRPr="004C705F" w:rsidRDefault="00425565" w:rsidP="004C58B7">
            <w:pPr>
              <w:rPr>
                <w:rFonts w:ascii="Gill Sans MT" w:hAnsi="Gill Sans MT" w:cstheme="minorHAnsi"/>
                <w:sz w:val="20"/>
              </w:rPr>
            </w:pPr>
            <w:r w:rsidRPr="004C705F">
              <w:rPr>
                <w:rFonts w:ascii="Gill Sans MT" w:hAnsi="Gill Sans MT" w:cstheme="minorHAnsi"/>
                <w:sz w:val="20"/>
              </w:rPr>
              <w:t>Pictures, Charts, Video Clips</w:t>
            </w:r>
          </w:p>
        </w:tc>
      </w:tr>
      <w:tr w:rsidR="00425565" w:rsidRPr="004C705F" w:rsidTr="004C58B7">
        <w:trPr>
          <w:trHeight w:val="350"/>
        </w:trPr>
        <w:tc>
          <w:tcPr>
            <w:tcW w:w="3060" w:type="dxa"/>
            <w:gridSpan w:val="3"/>
            <w:shd w:val="clear" w:color="auto" w:fill="auto"/>
            <w:vAlign w:val="center"/>
          </w:tcPr>
          <w:p w:rsidR="00425565" w:rsidRPr="004C705F" w:rsidRDefault="00425565" w:rsidP="004C58B7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4C705F">
              <w:rPr>
                <w:rFonts w:ascii="Gill Sans MT" w:hAnsi="Gill Sans MT" w:cstheme="minorHAnsi"/>
                <w:b/>
                <w:sz w:val="20"/>
                <w:szCs w:val="24"/>
              </w:rPr>
              <w:t>New words</w:t>
            </w:r>
          </w:p>
        </w:tc>
        <w:tc>
          <w:tcPr>
            <w:tcW w:w="7200" w:type="dxa"/>
            <w:gridSpan w:val="7"/>
            <w:shd w:val="clear" w:color="auto" w:fill="auto"/>
            <w:vAlign w:val="center"/>
          </w:tcPr>
          <w:p w:rsidR="00425565" w:rsidRPr="004C705F" w:rsidRDefault="00425565" w:rsidP="004C58B7">
            <w:pPr>
              <w:rPr>
                <w:rFonts w:ascii="Gill Sans MT" w:hAnsi="Gill Sans MT" w:cstheme="minorHAnsi"/>
                <w:sz w:val="20"/>
              </w:rPr>
            </w:pPr>
            <w:r w:rsidRPr="004C705F">
              <w:rPr>
                <w:rFonts w:ascii="Gill Sans MT" w:hAnsi="Gill Sans MT" w:cstheme="minorHAnsi"/>
                <w:sz w:val="20"/>
              </w:rPr>
              <w:t>Mouse, keyboards, system unit</w:t>
            </w:r>
          </w:p>
        </w:tc>
      </w:tr>
      <w:tr w:rsidR="00425565" w:rsidRPr="004C705F" w:rsidTr="004C58B7">
        <w:trPr>
          <w:trHeight w:val="197"/>
        </w:trPr>
        <w:tc>
          <w:tcPr>
            <w:tcW w:w="10260" w:type="dxa"/>
            <w:gridSpan w:val="10"/>
            <w:shd w:val="clear" w:color="auto" w:fill="auto"/>
            <w:vAlign w:val="center"/>
          </w:tcPr>
          <w:p w:rsidR="00425565" w:rsidRPr="004C705F" w:rsidRDefault="00425565" w:rsidP="004C58B7">
            <w:pPr>
              <w:rPr>
                <w:rFonts w:ascii="Gill Sans MT" w:hAnsi="Gill Sans MT" w:cstheme="minorHAnsi"/>
                <w:sz w:val="18"/>
              </w:rPr>
            </w:pPr>
            <w:r w:rsidRPr="004C705F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4C705F">
              <w:rPr>
                <w:rFonts w:ascii="Gill Sans MT" w:hAnsi="Gill Sans MT" w:cstheme="minorHAnsi"/>
                <w:sz w:val="20"/>
              </w:rPr>
              <w:t xml:space="preserve">OWOP </w:t>
            </w:r>
            <w:r w:rsidRPr="004C705F">
              <w:rPr>
                <w:rFonts w:ascii="Gill Sans MT" w:hAnsi="Gill Sans MT" w:cs="Tahoma"/>
              </w:rPr>
              <w:t>Curriculum Pg. 56</w:t>
            </w:r>
          </w:p>
        </w:tc>
      </w:tr>
      <w:tr w:rsidR="00425565" w:rsidRPr="004C705F" w:rsidTr="004C58B7">
        <w:trPr>
          <w:trHeight w:val="197"/>
        </w:trPr>
        <w:tc>
          <w:tcPr>
            <w:tcW w:w="10260" w:type="dxa"/>
            <w:gridSpan w:val="10"/>
            <w:shd w:val="clear" w:color="auto" w:fill="auto"/>
            <w:vAlign w:val="center"/>
          </w:tcPr>
          <w:p w:rsidR="00425565" w:rsidRPr="004C705F" w:rsidRDefault="00425565" w:rsidP="004C58B7">
            <w:pPr>
              <w:rPr>
                <w:rFonts w:ascii="Gill Sans MT" w:hAnsi="Gill Sans MT" w:cs="Tahoma"/>
                <w:b/>
                <w:sz w:val="20"/>
              </w:rPr>
            </w:pPr>
          </w:p>
        </w:tc>
      </w:tr>
      <w:tr w:rsidR="00425565" w:rsidRPr="004C705F" w:rsidTr="004C58B7">
        <w:trPr>
          <w:trHeight w:val="197"/>
        </w:trPr>
        <w:tc>
          <w:tcPr>
            <w:tcW w:w="1002" w:type="dxa"/>
            <w:shd w:val="clear" w:color="auto" w:fill="auto"/>
          </w:tcPr>
          <w:p w:rsidR="00425565" w:rsidRPr="004C705F" w:rsidRDefault="00425565" w:rsidP="004C58B7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 w:rsidRPr="004C705F">
              <w:rPr>
                <w:rFonts w:ascii="Gill Sans MT" w:hAnsi="Gill Sans MT" w:cstheme="minorHAnsi"/>
                <w:b/>
                <w:sz w:val="18"/>
                <w:szCs w:val="24"/>
              </w:rPr>
              <w:t>DAYS</w:t>
            </w:r>
          </w:p>
        </w:tc>
        <w:tc>
          <w:tcPr>
            <w:tcW w:w="2842" w:type="dxa"/>
            <w:gridSpan w:val="3"/>
            <w:shd w:val="clear" w:color="auto" w:fill="auto"/>
          </w:tcPr>
          <w:p w:rsidR="00425565" w:rsidRPr="004C705F" w:rsidRDefault="00425565" w:rsidP="004C58B7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>
              <w:rPr>
                <w:rFonts w:ascii="Gill Sans MT" w:hAnsi="Gill Sans MT" w:cstheme="minorHAnsi"/>
                <w:b/>
                <w:sz w:val="18"/>
                <w:szCs w:val="24"/>
              </w:rPr>
              <w:t>PHASE 1: STARTER</w:t>
            </w:r>
            <w:r w:rsidRPr="004C705F">
              <w:rPr>
                <w:rFonts w:ascii="Gill Sans MT" w:hAnsi="Gill Sans MT" w:cstheme="minorHAnsi"/>
                <w:b/>
                <w:sz w:val="18"/>
                <w:szCs w:val="24"/>
              </w:rPr>
              <w:t xml:space="preserve"> </w:t>
            </w:r>
          </w:p>
          <w:p w:rsidR="00425565" w:rsidRPr="004C705F" w:rsidRDefault="00425565" w:rsidP="004C58B7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</w:p>
        </w:tc>
        <w:tc>
          <w:tcPr>
            <w:tcW w:w="3656" w:type="dxa"/>
            <w:gridSpan w:val="4"/>
            <w:shd w:val="clear" w:color="auto" w:fill="auto"/>
          </w:tcPr>
          <w:p w:rsidR="00425565" w:rsidRPr="004C705F" w:rsidRDefault="00425565" w:rsidP="004C58B7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 w:rsidRPr="004C705F">
              <w:rPr>
                <w:rFonts w:ascii="Gill Sans MT" w:hAnsi="Gill Sans MT" w:cstheme="minorHAnsi"/>
                <w:b/>
                <w:sz w:val="18"/>
                <w:szCs w:val="24"/>
              </w:rPr>
              <w:t xml:space="preserve">PHASE 2: MAIN </w:t>
            </w:r>
          </w:p>
          <w:p w:rsidR="00425565" w:rsidRPr="004C705F" w:rsidRDefault="00425565" w:rsidP="004C58B7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</w:p>
        </w:tc>
        <w:tc>
          <w:tcPr>
            <w:tcW w:w="2760" w:type="dxa"/>
            <w:gridSpan w:val="2"/>
            <w:shd w:val="clear" w:color="auto" w:fill="auto"/>
          </w:tcPr>
          <w:p w:rsidR="00425565" w:rsidRPr="004C705F" w:rsidRDefault="00425565" w:rsidP="004C58B7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 w:rsidRPr="004C705F">
              <w:rPr>
                <w:rFonts w:ascii="Gill Sans MT" w:hAnsi="Gill Sans MT" w:cstheme="minorHAnsi"/>
                <w:b/>
                <w:sz w:val="18"/>
                <w:szCs w:val="24"/>
              </w:rPr>
              <w:t xml:space="preserve">PHASE 3: REFLECTION </w:t>
            </w:r>
          </w:p>
          <w:p w:rsidR="00425565" w:rsidRPr="004C705F" w:rsidRDefault="00425565" w:rsidP="004C58B7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</w:p>
        </w:tc>
      </w:tr>
      <w:tr w:rsidR="00425565" w:rsidRPr="004C705F" w:rsidTr="004C58B7">
        <w:trPr>
          <w:trHeight w:val="197"/>
        </w:trPr>
        <w:tc>
          <w:tcPr>
            <w:tcW w:w="1002" w:type="dxa"/>
            <w:shd w:val="clear" w:color="auto" w:fill="auto"/>
            <w:vAlign w:val="center"/>
          </w:tcPr>
          <w:p w:rsidR="00425565" w:rsidRPr="004C705F" w:rsidRDefault="00425565" w:rsidP="004C58B7">
            <w:pPr>
              <w:rPr>
                <w:rFonts w:ascii="Gill Sans MT" w:hAnsi="Gill Sans MT" w:cs="Tahoma"/>
                <w:b/>
                <w:sz w:val="20"/>
              </w:rPr>
            </w:pPr>
          </w:p>
        </w:tc>
        <w:tc>
          <w:tcPr>
            <w:tcW w:w="2842" w:type="dxa"/>
            <w:gridSpan w:val="3"/>
            <w:shd w:val="clear" w:color="auto" w:fill="auto"/>
          </w:tcPr>
          <w:p w:rsidR="00425565" w:rsidRPr="004C705F" w:rsidRDefault="00425565" w:rsidP="004C58B7">
            <w:pPr>
              <w:spacing w:line="233" w:lineRule="auto"/>
              <w:rPr>
                <w:rFonts w:ascii="Gill Sans MT" w:hAnsi="Gill Sans MT"/>
                <w:sz w:val="20"/>
              </w:rPr>
            </w:pPr>
            <w:r w:rsidRPr="004C705F">
              <w:rPr>
                <w:rFonts w:ascii="Gill Sans MT" w:hAnsi="Gill Sans MT"/>
                <w:sz w:val="20"/>
              </w:rPr>
              <w:t>Show learners a real mouse for them to talk about it.</w:t>
            </w:r>
          </w:p>
          <w:p w:rsidR="00425565" w:rsidRPr="004C705F" w:rsidRDefault="00425565" w:rsidP="004C58B7">
            <w:pPr>
              <w:spacing w:line="233" w:lineRule="auto"/>
              <w:rPr>
                <w:rFonts w:ascii="Gill Sans MT" w:hAnsi="Gill Sans MT"/>
                <w:sz w:val="20"/>
              </w:rPr>
            </w:pPr>
          </w:p>
          <w:p w:rsidR="00425565" w:rsidRPr="004C705F" w:rsidRDefault="00425565" w:rsidP="00425565">
            <w:pPr>
              <w:numPr>
                <w:ilvl w:val="0"/>
                <w:numId w:val="1"/>
              </w:numPr>
              <w:spacing w:line="233" w:lineRule="auto"/>
              <w:ind w:left="257" w:hanging="257"/>
              <w:rPr>
                <w:rFonts w:ascii="Gill Sans MT" w:hAnsi="Gill Sans MT"/>
                <w:sz w:val="20"/>
              </w:rPr>
            </w:pPr>
            <w:r w:rsidRPr="004C705F">
              <w:rPr>
                <w:rFonts w:ascii="Gill Sans MT" w:hAnsi="Gill Sans MT"/>
                <w:sz w:val="20"/>
              </w:rPr>
              <w:t>What is the name of this device?</w:t>
            </w:r>
          </w:p>
          <w:p w:rsidR="00425565" w:rsidRPr="004C705F" w:rsidRDefault="00425565" w:rsidP="00425565">
            <w:pPr>
              <w:numPr>
                <w:ilvl w:val="0"/>
                <w:numId w:val="1"/>
              </w:numPr>
              <w:spacing w:line="233" w:lineRule="auto"/>
              <w:ind w:left="257" w:hanging="257"/>
              <w:rPr>
                <w:rFonts w:ascii="Gill Sans MT" w:hAnsi="Gill Sans MT"/>
                <w:sz w:val="20"/>
              </w:rPr>
            </w:pPr>
            <w:r w:rsidRPr="004C705F">
              <w:rPr>
                <w:rFonts w:ascii="Gill Sans MT" w:hAnsi="Gill Sans MT"/>
                <w:sz w:val="20"/>
              </w:rPr>
              <w:t>What is the use of this device?</w:t>
            </w:r>
          </w:p>
          <w:p w:rsidR="00425565" w:rsidRPr="004C705F" w:rsidRDefault="00425565" w:rsidP="004C58B7">
            <w:pPr>
              <w:spacing w:line="233" w:lineRule="auto"/>
              <w:rPr>
                <w:rFonts w:ascii="Gill Sans MT" w:hAnsi="Gill Sans MT"/>
                <w:sz w:val="20"/>
              </w:rPr>
            </w:pPr>
          </w:p>
          <w:p w:rsidR="00425565" w:rsidRPr="004C705F" w:rsidRDefault="00425565" w:rsidP="004C58B7">
            <w:pPr>
              <w:spacing w:line="233" w:lineRule="auto"/>
              <w:rPr>
                <w:rFonts w:ascii="Gill Sans MT" w:hAnsi="Gill Sans MT"/>
                <w:sz w:val="20"/>
              </w:rPr>
            </w:pPr>
            <w:r w:rsidRPr="004C705F">
              <w:rPr>
                <w:rFonts w:ascii="Gill Sans MT" w:hAnsi="Gill Sans MT"/>
                <w:sz w:val="20"/>
              </w:rPr>
              <w:t>Listen to learners ideas and discuss with them.</w:t>
            </w:r>
          </w:p>
          <w:p w:rsidR="00425565" w:rsidRPr="004C705F" w:rsidRDefault="00425565" w:rsidP="004C58B7">
            <w:pPr>
              <w:spacing w:line="233" w:lineRule="auto"/>
              <w:rPr>
                <w:rFonts w:ascii="Gill Sans MT" w:hAnsi="Gill Sans MT"/>
                <w:sz w:val="20"/>
              </w:rPr>
            </w:pPr>
          </w:p>
          <w:p w:rsidR="00425565" w:rsidRPr="004C705F" w:rsidRDefault="00425565" w:rsidP="004C58B7">
            <w:pPr>
              <w:spacing w:line="233" w:lineRule="auto"/>
              <w:rPr>
                <w:rFonts w:ascii="Gill Sans MT" w:hAnsi="Gill Sans MT"/>
                <w:sz w:val="20"/>
              </w:rPr>
            </w:pPr>
            <w:r w:rsidRPr="004C705F">
              <w:rPr>
                <w:rFonts w:ascii="Gill Sans MT" w:hAnsi="Gill Sans MT"/>
                <w:sz w:val="20"/>
              </w:rPr>
              <w:t>Share performance indicators and introduce the lesson.</w:t>
            </w:r>
          </w:p>
        </w:tc>
        <w:tc>
          <w:tcPr>
            <w:tcW w:w="3656" w:type="dxa"/>
            <w:gridSpan w:val="4"/>
            <w:shd w:val="clear" w:color="auto" w:fill="auto"/>
          </w:tcPr>
          <w:p w:rsidR="00425565" w:rsidRPr="004C705F" w:rsidRDefault="00425565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4C705F">
              <w:rPr>
                <w:rFonts w:cstheme="minorHAnsi"/>
                <w:sz w:val="20"/>
                <w:szCs w:val="20"/>
              </w:rPr>
              <w:t>Through think-pair-share, learners revise the parts of the computer.</w:t>
            </w:r>
          </w:p>
          <w:p w:rsidR="00425565" w:rsidRPr="004C705F" w:rsidRDefault="00425565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425565" w:rsidRPr="004C705F" w:rsidRDefault="00425565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4C705F">
              <w:rPr>
                <w:rFonts w:cstheme="minorHAnsi"/>
                <w:sz w:val="20"/>
                <w:szCs w:val="20"/>
              </w:rPr>
              <w:t>Assessment: Let learners in groups discuss the basic function of the mouse.</w:t>
            </w:r>
          </w:p>
          <w:p w:rsidR="00425565" w:rsidRPr="004C705F" w:rsidRDefault="00425565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425565" w:rsidRPr="004C705F" w:rsidRDefault="00425565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4C705F">
              <w:rPr>
                <w:rFonts w:cstheme="minorHAnsi"/>
                <w:sz w:val="20"/>
                <w:szCs w:val="20"/>
              </w:rPr>
              <w:t>Draw the computer mouse on the board and let learners identify its parts.</w:t>
            </w:r>
          </w:p>
          <w:p w:rsidR="00425565" w:rsidRPr="004C705F" w:rsidRDefault="00425565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425565" w:rsidRPr="004C705F" w:rsidRDefault="00425565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4C705F">
              <w:rPr>
                <w:rFonts w:cstheme="minorHAnsi"/>
                <w:sz w:val="20"/>
                <w:szCs w:val="20"/>
              </w:rPr>
              <w:t>Have learners to match parts to their functions using sticky papers.</w:t>
            </w:r>
          </w:p>
          <w:p w:rsidR="00425565" w:rsidRPr="004C705F" w:rsidRDefault="00425565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425565" w:rsidRPr="004C705F" w:rsidRDefault="00425565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4C705F">
              <w:rPr>
                <w:rFonts w:cstheme="minorHAnsi"/>
                <w:sz w:val="20"/>
                <w:szCs w:val="20"/>
              </w:rPr>
              <w:t>Demonstrate how to connect the mouse and keyboard to the system unit.</w:t>
            </w:r>
          </w:p>
          <w:p w:rsidR="00425565" w:rsidRPr="004C705F" w:rsidRDefault="00425565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425565" w:rsidRPr="004C705F" w:rsidRDefault="00425565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4C705F">
              <w:rPr>
                <w:rFonts w:cstheme="minorHAnsi"/>
                <w:sz w:val="20"/>
                <w:szCs w:val="20"/>
              </w:rPr>
              <w:t>Have learners explore with a keyboard to discuss its features.</w:t>
            </w:r>
          </w:p>
          <w:p w:rsidR="00425565" w:rsidRPr="004C705F" w:rsidRDefault="00425565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4C705F">
              <w:rPr>
                <w:rFonts w:cstheme="minorHAnsi"/>
                <w:sz w:val="20"/>
                <w:szCs w:val="20"/>
              </w:rPr>
              <w:t>Examples are alphabets keys, numeric keys and special keys.</w:t>
            </w:r>
          </w:p>
          <w:p w:rsidR="00425565" w:rsidRPr="004C705F" w:rsidRDefault="00425565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425565" w:rsidRPr="004C705F" w:rsidRDefault="00425565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4C705F">
              <w:rPr>
                <w:rFonts w:cstheme="minorHAnsi"/>
                <w:sz w:val="20"/>
                <w:szCs w:val="20"/>
              </w:rPr>
              <w:t>Have learners to practice with the keys identified above. Learners practice by typing their names, age, favorite food, etc.</w:t>
            </w:r>
          </w:p>
          <w:p w:rsidR="00425565" w:rsidRPr="004C705F" w:rsidRDefault="00425565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425565" w:rsidRPr="004C705F" w:rsidRDefault="00425565" w:rsidP="004C58B7">
            <w:pPr>
              <w:pStyle w:val="Default"/>
              <w:rPr>
                <w:rFonts w:cstheme="minorHAnsi"/>
                <w:sz w:val="20"/>
                <w:szCs w:val="20"/>
                <w:u w:val="single"/>
              </w:rPr>
            </w:pPr>
            <w:r w:rsidRPr="004C705F">
              <w:rPr>
                <w:rFonts w:cstheme="minorHAnsi"/>
                <w:sz w:val="20"/>
                <w:szCs w:val="20"/>
                <w:u w:val="single"/>
              </w:rPr>
              <w:t>Assessment</w:t>
            </w:r>
          </w:p>
          <w:p w:rsidR="00425565" w:rsidRPr="004C705F" w:rsidRDefault="00425565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4C705F">
              <w:rPr>
                <w:rFonts w:cstheme="minorHAnsi"/>
                <w:sz w:val="20"/>
                <w:szCs w:val="20"/>
              </w:rPr>
              <w:t>What is the main function of the mouse and keyboard?</w:t>
            </w:r>
          </w:p>
          <w:p w:rsidR="00425565" w:rsidRPr="004C705F" w:rsidRDefault="00425565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4C705F">
              <w:rPr>
                <w:rFonts w:cstheme="minorHAnsi"/>
                <w:sz w:val="20"/>
                <w:szCs w:val="20"/>
              </w:rPr>
              <w:t>How do you differentiate a mouse from a keyboard?</w:t>
            </w:r>
          </w:p>
        </w:tc>
        <w:tc>
          <w:tcPr>
            <w:tcW w:w="2760" w:type="dxa"/>
            <w:gridSpan w:val="2"/>
            <w:shd w:val="clear" w:color="auto" w:fill="auto"/>
          </w:tcPr>
          <w:p w:rsidR="00425565" w:rsidRPr="004C705F" w:rsidRDefault="00425565" w:rsidP="004C58B7">
            <w:pPr>
              <w:rPr>
                <w:rFonts w:ascii="Gill Sans MT" w:hAnsi="Gill Sans MT" w:cstheme="minorHAnsi"/>
                <w:sz w:val="20"/>
              </w:rPr>
            </w:pPr>
            <w:r w:rsidRPr="004C705F">
              <w:rPr>
                <w:rFonts w:ascii="Gill Sans MT" w:hAnsi="Gill Sans MT" w:cstheme="minorHAnsi"/>
                <w:sz w:val="20"/>
              </w:rPr>
              <w:t xml:space="preserve">Ask learners to do the following by ways of reflecting on the lesson: </w:t>
            </w:r>
          </w:p>
          <w:p w:rsidR="00425565" w:rsidRPr="004C705F" w:rsidRDefault="00425565" w:rsidP="004C58B7">
            <w:pPr>
              <w:rPr>
                <w:rFonts w:ascii="Gill Sans MT" w:hAnsi="Gill Sans MT" w:cstheme="minorHAnsi"/>
                <w:sz w:val="20"/>
              </w:rPr>
            </w:pPr>
          </w:p>
          <w:p w:rsidR="00425565" w:rsidRPr="004C705F" w:rsidRDefault="00425565" w:rsidP="004C58B7">
            <w:pPr>
              <w:rPr>
                <w:rFonts w:ascii="Gill Sans MT" w:hAnsi="Gill Sans MT" w:cstheme="minorHAnsi"/>
                <w:sz w:val="20"/>
              </w:rPr>
            </w:pPr>
            <w:proofErr w:type="spellStart"/>
            <w:r w:rsidRPr="004C705F">
              <w:rPr>
                <w:rFonts w:ascii="Gill Sans MT" w:hAnsi="Gill Sans MT" w:cstheme="minorHAnsi"/>
                <w:sz w:val="20"/>
              </w:rPr>
              <w:t>i</w:t>
            </w:r>
            <w:proofErr w:type="spellEnd"/>
            <w:r w:rsidRPr="004C705F">
              <w:rPr>
                <w:rFonts w:ascii="Gill Sans MT" w:hAnsi="Gill Sans MT" w:cstheme="minorHAnsi"/>
                <w:sz w:val="20"/>
              </w:rPr>
              <w:t xml:space="preserve">. Tell the class what you have learnt during the lesson. </w:t>
            </w:r>
          </w:p>
          <w:p w:rsidR="00425565" w:rsidRPr="004C705F" w:rsidRDefault="00425565" w:rsidP="004C58B7">
            <w:pPr>
              <w:rPr>
                <w:rFonts w:ascii="Gill Sans MT" w:hAnsi="Gill Sans MT" w:cstheme="minorHAnsi"/>
                <w:sz w:val="20"/>
              </w:rPr>
            </w:pPr>
          </w:p>
          <w:p w:rsidR="00425565" w:rsidRPr="004C705F" w:rsidRDefault="00425565" w:rsidP="004C58B7">
            <w:pPr>
              <w:rPr>
                <w:rFonts w:ascii="Gill Sans MT" w:hAnsi="Gill Sans MT" w:cstheme="minorHAnsi"/>
                <w:sz w:val="20"/>
              </w:rPr>
            </w:pPr>
            <w:r w:rsidRPr="004C705F">
              <w:rPr>
                <w:rFonts w:ascii="Gill Sans MT" w:hAnsi="Gill Sans MT" w:cstheme="minorHAnsi"/>
                <w:sz w:val="20"/>
              </w:rPr>
              <w:t xml:space="preserve">ii. Tell the class how you will use the knowledge acquired in your during the lesson. </w:t>
            </w:r>
          </w:p>
          <w:p w:rsidR="00425565" w:rsidRPr="004C705F" w:rsidRDefault="00425565" w:rsidP="004C58B7">
            <w:pPr>
              <w:rPr>
                <w:rFonts w:ascii="Gill Sans MT" w:hAnsi="Gill Sans MT" w:cstheme="minorHAnsi"/>
                <w:sz w:val="20"/>
              </w:rPr>
            </w:pPr>
          </w:p>
          <w:p w:rsidR="00425565" w:rsidRPr="004C705F" w:rsidRDefault="00425565" w:rsidP="004C58B7">
            <w:pPr>
              <w:rPr>
                <w:rFonts w:ascii="Gill Sans MT" w:hAnsi="Gill Sans MT" w:cstheme="minorHAnsi"/>
                <w:sz w:val="20"/>
              </w:rPr>
            </w:pPr>
            <w:r w:rsidRPr="004C705F">
              <w:rPr>
                <w:rFonts w:ascii="Gill Sans MT" w:hAnsi="Gill Sans MT" w:cstheme="minorHAnsi"/>
                <w:sz w:val="20"/>
              </w:rPr>
              <w:t>iii. What aspect of the lesson did you not understand?</w:t>
            </w:r>
          </w:p>
        </w:tc>
      </w:tr>
      <w:tr w:rsidR="00425565" w:rsidRPr="004C705F" w:rsidTr="004C58B7">
        <w:trPr>
          <w:trHeight w:val="197"/>
        </w:trPr>
        <w:tc>
          <w:tcPr>
            <w:tcW w:w="1002" w:type="dxa"/>
            <w:shd w:val="clear" w:color="auto" w:fill="auto"/>
            <w:vAlign w:val="center"/>
          </w:tcPr>
          <w:p w:rsidR="00425565" w:rsidRPr="004C705F" w:rsidRDefault="00425565" w:rsidP="004C58B7">
            <w:pPr>
              <w:rPr>
                <w:rFonts w:ascii="Gill Sans MT" w:hAnsi="Gill Sans MT" w:cs="Tahoma"/>
                <w:b/>
                <w:sz w:val="20"/>
              </w:rPr>
            </w:pPr>
          </w:p>
        </w:tc>
        <w:tc>
          <w:tcPr>
            <w:tcW w:w="2842" w:type="dxa"/>
            <w:gridSpan w:val="3"/>
            <w:shd w:val="clear" w:color="auto" w:fill="auto"/>
          </w:tcPr>
          <w:p w:rsidR="00425565" w:rsidRPr="004C705F" w:rsidRDefault="00425565" w:rsidP="004C58B7">
            <w:pPr>
              <w:spacing w:line="233" w:lineRule="auto"/>
              <w:rPr>
                <w:rFonts w:ascii="Gill Sans MT" w:hAnsi="Gill Sans MT"/>
                <w:sz w:val="20"/>
              </w:rPr>
            </w:pPr>
            <w:r w:rsidRPr="004C705F">
              <w:rPr>
                <w:rFonts w:ascii="Gill Sans MT" w:hAnsi="Gill Sans MT"/>
                <w:sz w:val="20"/>
              </w:rPr>
              <w:t>Show learners a real keyboard for them to talk about it.</w:t>
            </w:r>
          </w:p>
          <w:p w:rsidR="00425565" w:rsidRPr="004C705F" w:rsidRDefault="00425565" w:rsidP="004C58B7">
            <w:pPr>
              <w:spacing w:line="233" w:lineRule="auto"/>
              <w:rPr>
                <w:rFonts w:ascii="Gill Sans MT" w:hAnsi="Gill Sans MT"/>
                <w:sz w:val="20"/>
              </w:rPr>
            </w:pPr>
          </w:p>
          <w:p w:rsidR="00425565" w:rsidRPr="004C705F" w:rsidRDefault="00425565" w:rsidP="00425565">
            <w:pPr>
              <w:numPr>
                <w:ilvl w:val="0"/>
                <w:numId w:val="1"/>
              </w:numPr>
              <w:spacing w:line="233" w:lineRule="auto"/>
              <w:ind w:left="257" w:hanging="257"/>
              <w:rPr>
                <w:rFonts w:ascii="Gill Sans MT" w:hAnsi="Gill Sans MT"/>
                <w:sz w:val="20"/>
              </w:rPr>
            </w:pPr>
            <w:r w:rsidRPr="004C705F">
              <w:rPr>
                <w:rFonts w:ascii="Gill Sans MT" w:hAnsi="Gill Sans MT"/>
                <w:sz w:val="20"/>
              </w:rPr>
              <w:t>What is the name of this device?</w:t>
            </w:r>
          </w:p>
          <w:p w:rsidR="00425565" w:rsidRPr="004C705F" w:rsidRDefault="00425565" w:rsidP="00425565">
            <w:pPr>
              <w:numPr>
                <w:ilvl w:val="0"/>
                <w:numId w:val="1"/>
              </w:numPr>
              <w:spacing w:line="233" w:lineRule="auto"/>
              <w:ind w:left="257" w:hanging="257"/>
              <w:rPr>
                <w:rFonts w:ascii="Gill Sans MT" w:hAnsi="Gill Sans MT"/>
                <w:sz w:val="20"/>
              </w:rPr>
            </w:pPr>
            <w:r w:rsidRPr="004C705F">
              <w:rPr>
                <w:rFonts w:ascii="Gill Sans MT" w:hAnsi="Gill Sans MT"/>
                <w:sz w:val="20"/>
              </w:rPr>
              <w:t>What is the use of this device?</w:t>
            </w:r>
          </w:p>
          <w:p w:rsidR="00425565" w:rsidRPr="004C705F" w:rsidRDefault="00425565" w:rsidP="004C58B7">
            <w:pPr>
              <w:spacing w:line="233" w:lineRule="auto"/>
              <w:rPr>
                <w:rFonts w:ascii="Gill Sans MT" w:hAnsi="Gill Sans MT"/>
                <w:sz w:val="20"/>
              </w:rPr>
            </w:pPr>
          </w:p>
          <w:p w:rsidR="00425565" w:rsidRPr="004C705F" w:rsidRDefault="00425565" w:rsidP="004C58B7">
            <w:pPr>
              <w:spacing w:line="233" w:lineRule="auto"/>
              <w:rPr>
                <w:rFonts w:ascii="Gill Sans MT" w:hAnsi="Gill Sans MT"/>
                <w:sz w:val="20"/>
              </w:rPr>
            </w:pPr>
            <w:r w:rsidRPr="004C705F">
              <w:rPr>
                <w:rFonts w:ascii="Gill Sans MT" w:hAnsi="Gill Sans MT"/>
                <w:sz w:val="20"/>
              </w:rPr>
              <w:t>Listen to learners ideas and discuss with them.</w:t>
            </w:r>
          </w:p>
          <w:p w:rsidR="00425565" w:rsidRPr="004C705F" w:rsidRDefault="00425565" w:rsidP="004C58B7">
            <w:pPr>
              <w:spacing w:line="233" w:lineRule="auto"/>
              <w:rPr>
                <w:rFonts w:ascii="Gill Sans MT" w:hAnsi="Gill Sans MT"/>
                <w:sz w:val="20"/>
              </w:rPr>
            </w:pPr>
          </w:p>
          <w:p w:rsidR="00425565" w:rsidRPr="004C705F" w:rsidRDefault="00425565" w:rsidP="004C58B7">
            <w:pPr>
              <w:spacing w:line="233" w:lineRule="auto"/>
              <w:rPr>
                <w:rFonts w:ascii="Gill Sans MT" w:hAnsi="Gill Sans MT"/>
                <w:sz w:val="20"/>
              </w:rPr>
            </w:pPr>
            <w:r w:rsidRPr="004C705F">
              <w:rPr>
                <w:rFonts w:ascii="Gill Sans MT" w:hAnsi="Gill Sans MT"/>
                <w:sz w:val="20"/>
              </w:rPr>
              <w:t>Share performance indicators and introduce the lesson.</w:t>
            </w:r>
          </w:p>
        </w:tc>
        <w:tc>
          <w:tcPr>
            <w:tcW w:w="3656" w:type="dxa"/>
            <w:gridSpan w:val="4"/>
            <w:shd w:val="clear" w:color="auto" w:fill="auto"/>
          </w:tcPr>
          <w:p w:rsidR="00425565" w:rsidRPr="004C705F" w:rsidRDefault="00425565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4C705F">
              <w:rPr>
                <w:rFonts w:cstheme="minorHAnsi"/>
                <w:sz w:val="20"/>
                <w:szCs w:val="20"/>
              </w:rPr>
              <w:lastRenderedPageBreak/>
              <w:t>Display to learners a system unit. Invite learners to come in groups to observe and talk about it.</w:t>
            </w:r>
          </w:p>
          <w:p w:rsidR="00425565" w:rsidRPr="004C705F" w:rsidRDefault="00425565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4C705F">
              <w:rPr>
                <w:rFonts w:cstheme="minorHAnsi"/>
                <w:sz w:val="20"/>
                <w:szCs w:val="20"/>
              </w:rPr>
              <w:t>Ask; What is the name of this device?</w:t>
            </w:r>
          </w:p>
          <w:p w:rsidR="00425565" w:rsidRPr="004C705F" w:rsidRDefault="00425565" w:rsidP="00425565">
            <w:pPr>
              <w:pStyle w:val="Default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4C705F">
              <w:rPr>
                <w:rFonts w:cstheme="minorHAnsi"/>
                <w:sz w:val="20"/>
                <w:szCs w:val="20"/>
              </w:rPr>
              <w:t>What is it main function?</w:t>
            </w:r>
          </w:p>
          <w:p w:rsidR="00425565" w:rsidRPr="004C705F" w:rsidRDefault="00425565" w:rsidP="00425565">
            <w:pPr>
              <w:pStyle w:val="Default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4C705F">
              <w:rPr>
                <w:rFonts w:cstheme="minorHAnsi"/>
                <w:sz w:val="20"/>
                <w:szCs w:val="20"/>
              </w:rPr>
              <w:lastRenderedPageBreak/>
              <w:t>Can the computer operate without a system unit?</w:t>
            </w:r>
          </w:p>
          <w:p w:rsidR="00425565" w:rsidRPr="004C705F" w:rsidRDefault="00425565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425565" w:rsidRPr="004C705F" w:rsidRDefault="00425565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4C705F">
              <w:rPr>
                <w:rFonts w:cstheme="minorHAnsi"/>
                <w:sz w:val="20"/>
                <w:szCs w:val="20"/>
              </w:rPr>
              <w:t>Through think-pair-share, learners discuss the basic functions of the system unit.</w:t>
            </w:r>
          </w:p>
          <w:p w:rsidR="00425565" w:rsidRPr="004C705F" w:rsidRDefault="00425565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425565" w:rsidRPr="004C705F" w:rsidRDefault="00425565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4C705F">
              <w:rPr>
                <w:rFonts w:cstheme="minorHAnsi"/>
                <w:sz w:val="20"/>
                <w:szCs w:val="20"/>
              </w:rPr>
              <w:t>Learners in pairs, demonstrate how to connect the mouse and keyboard to the system unit.</w:t>
            </w:r>
          </w:p>
          <w:p w:rsidR="00425565" w:rsidRPr="004C705F" w:rsidRDefault="00425565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425565" w:rsidRPr="004C705F" w:rsidRDefault="00425565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4C705F">
              <w:rPr>
                <w:rFonts w:cstheme="minorHAnsi"/>
                <w:sz w:val="20"/>
                <w:szCs w:val="20"/>
              </w:rPr>
              <w:t>Have learners to understand that the mouse or keyboard are connected to the system with either a PS/2 Port or USB Ports.</w:t>
            </w:r>
          </w:p>
          <w:p w:rsidR="00425565" w:rsidRPr="004C705F" w:rsidRDefault="00425565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425565" w:rsidRPr="004C705F" w:rsidRDefault="00425565" w:rsidP="004C58B7">
            <w:pPr>
              <w:pStyle w:val="Default"/>
              <w:rPr>
                <w:rFonts w:cstheme="minorHAnsi"/>
                <w:sz w:val="20"/>
                <w:szCs w:val="20"/>
                <w:u w:val="single"/>
              </w:rPr>
            </w:pPr>
            <w:r w:rsidRPr="004C705F">
              <w:rPr>
                <w:rFonts w:cstheme="minorHAnsi"/>
                <w:sz w:val="20"/>
                <w:szCs w:val="20"/>
                <w:u w:val="single"/>
              </w:rPr>
              <w:t>Assessment</w:t>
            </w:r>
          </w:p>
          <w:p w:rsidR="00425565" w:rsidRPr="004C705F" w:rsidRDefault="00425565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4C705F">
              <w:rPr>
                <w:rFonts w:cstheme="minorHAnsi"/>
                <w:sz w:val="20"/>
                <w:szCs w:val="20"/>
              </w:rPr>
              <w:t>How will you connect a mouse or keyboard to the system unit?</w:t>
            </w:r>
          </w:p>
          <w:p w:rsidR="00425565" w:rsidRPr="004C705F" w:rsidRDefault="00425565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4C705F">
              <w:rPr>
                <w:rFonts w:cstheme="minorHAnsi"/>
                <w:sz w:val="20"/>
                <w:szCs w:val="20"/>
              </w:rPr>
              <w:t>What keys can be found on the keyboard?</w:t>
            </w:r>
          </w:p>
          <w:p w:rsidR="00425565" w:rsidRPr="004C705F" w:rsidRDefault="00425565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4C705F">
              <w:rPr>
                <w:rFonts w:cstheme="minorHAnsi"/>
                <w:sz w:val="20"/>
                <w:szCs w:val="20"/>
              </w:rPr>
              <w:t>The brain of the computer is usually the</w:t>
            </w:r>
            <w:proofErr w:type="gramStart"/>
            <w:r w:rsidRPr="004C705F">
              <w:rPr>
                <w:rFonts w:cstheme="minorHAnsi"/>
                <w:sz w:val="20"/>
                <w:szCs w:val="20"/>
              </w:rPr>
              <w:t>… ?</w:t>
            </w:r>
            <w:proofErr w:type="gramEnd"/>
          </w:p>
        </w:tc>
        <w:tc>
          <w:tcPr>
            <w:tcW w:w="2760" w:type="dxa"/>
            <w:gridSpan w:val="2"/>
            <w:shd w:val="clear" w:color="auto" w:fill="auto"/>
          </w:tcPr>
          <w:p w:rsidR="00425565" w:rsidRPr="004C705F" w:rsidRDefault="00425565" w:rsidP="004C58B7">
            <w:pPr>
              <w:rPr>
                <w:rFonts w:ascii="Gill Sans MT" w:hAnsi="Gill Sans MT" w:cstheme="minorHAnsi"/>
                <w:sz w:val="20"/>
              </w:rPr>
            </w:pPr>
            <w:r w:rsidRPr="004C705F">
              <w:rPr>
                <w:rFonts w:ascii="Gill Sans MT" w:hAnsi="Gill Sans MT" w:cstheme="minorHAnsi"/>
                <w:sz w:val="20"/>
              </w:rPr>
              <w:lastRenderedPageBreak/>
              <w:t xml:space="preserve">Ask learners to do the following by ways of reflecting on the lesson: </w:t>
            </w:r>
          </w:p>
          <w:p w:rsidR="00425565" w:rsidRPr="004C705F" w:rsidRDefault="00425565" w:rsidP="004C58B7">
            <w:pPr>
              <w:rPr>
                <w:rFonts w:ascii="Gill Sans MT" w:hAnsi="Gill Sans MT" w:cstheme="minorHAnsi"/>
                <w:sz w:val="20"/>
              </w:rPr>
            </w:pPr>
          </w:p>
          <w:p w:rsidR="00425565" w:rsidRPr="004C705F" w:rsidRDefault="00425565" w:rsidP="004C58B7">
            <w:pPr>
              <w:rPr>
                <w:rFonts w:ascii="Gill Sans MT" w:hAnsi="Gill Sans MT" w:cstheme="minorHAnsi"/>
                <w:sz w:val="20"/>
              </w:rPr>
            </w:pPr>
            <w:proofErr w:type="spellStart"/>
            <w:r w:rsidRPr="004C705F">
              <w:rPr>
                <w:rFonts w:ascii="Gill Sans MT" w:hAnsi="Gill Sans MT" w:cstheme="minorHAnsi"/>
                <w:sz w:val="20"/>
              </w:rPr>
              <w:t>i</w:t>
            </w:r>
            <w:proofErr w:type="spellEnd"/>
            <w:r w:rsidRPr="004C705F">
              <w:rPr>
                <w:rFonts w:ascii="Gill Sans MT" w:hAnsi="Gill Sans MT" w:cstheme="minorHAnsi"/>
                <w:sz w:val="20"/>
              </w:rPr>
              <w:t xml:space="preserve">. Tell the class what you have learnt during the lesson. </w:t>
            </w:r>
          </w:p>
          <w:p w:rsidR="00425565" w:rsidRPr="004C705F" w:rsidRDefault="00425565" w:rsidP="004C58B7">
            <w:pPr>
              <w:rPr>
                <w:rFonts w:ascii="Gill Sans MT" w:hAnsi="Gill Sans MT" w:cstheme="minorHAnsi"/>
                <w:sz w:val="20"/>
              </w:rPr>
            </w:pPr>
          </w:p>
          <w:p w:rsidR="00425565" w:rsidRPr="004C705F" w:rsidRDefault="00425565" w:rsidP="004C58B7">
            <w:pPr>
              <w:rPr>
                <w:rFonts w:ascii="Gill Sans MT" w:hAnsi="Gill Sans MT" w:cstheme="minorHAnsi"/>
                <w:sz w:val="20"/>
              </w:rPr>
            </w:pPr>
            <w:r w:rsidRPr="004C705F">
              <w:rPr>
                <w:rFonts w:ascii="Gill Sans MT" w:hAnsi="Gill Sans MT" w:cstheme="minorHAnsi"/>
                <w:sz w:val="20"/>
              </w:rPr>
              <w:t xml:space="preserve">ii. Tell the class how you will use the knowledge acquired in your during the lesson. </w:t>
            </w:r>
          </w:p>
          <w:p w:rsidR="00425565" w:rsidRPr="004C705F" w:rsidRDefault="00425565" w:rsidP="004C58B7">
            <w:pPr>
              <w:rPr>
                <w:rFonts w:ascii="Gill Sans MT" w:hAnsi="Gill Sans MT" w:cstheme="minorHAnsi"/>
                <w:sz w:val="20"/>
              </w:rPr>
            </w:pPr>
          </w:p>
          <w:p w:rsidR="00425565" w:rsidRPr="004C705F" w:rsidRDefault="00425565" w:rsidP="004C58B7">
            <w:pPr>
              <w:rPr>
                <w:rFonts w:ascii="Gill Sans MT" w:hAnsi="Gill Sans MT" w:cstheme="minorHAnsi"/>
                <w:sz w:val="20"/>
              </w:rPr>
            </w:pPr>
            <w:r w:rsidRPr="004C705F">
              <w:rPr>
                <w:rFonts w:ascii="Gill Sans MT" w:hAnsi="Gill Sans MT" w:cstheme="minorHAnsi"/>
                <w:sz w:val="20"/>
              </w:rPr>
              <w:t>iii. What aspect of the lesson did you not understand?</w:t>
            </w:r>
          </w:p>
        </w:tc>
      </w:tr>
      <w:tr w:rsidR="00425565" w:rsidRPr="004C705F" w:rsidTr="004C58B7">
        <w:trPr>
          <w:trHeight w:val="197"/>
        </w:trPr>
        <w:tc>
          <w:tcPr>
            <w:tcW w:w="1002" w:type="dxa"/>
            <w:shd w:val="clear" w:color="auto" w:fill="auto"/>
            <w:vAlign w:val="center"/>
          </w:tcPr>
          <w:p w:rsidR="00425565" w:rsidRPr="004C705F" w:rsidRDefault="00425565" w:rsidP="004C58B7">
            <w:pPr>
              <w:rPr>
                <w:rFonts w:ascii="Gill Sans MT" w:hAnsi="Gill Sans MT" w:cs="Tahoma"/>
                <w:b/>
                <w:sz w:val="20"/>
              </w:rPr>
            </w:pPr>
          </w:p>
        </w:tc>
        <w:tc>
          <w:tcPr>
            <w:tcW w:w="2842" w:type="dxa"/>
            <w:gridSpan w:val="3"/>
            <w:shd w:val="clear" w:color="auto" w:fill="auto"/>
          </w:tcPr>
          <w:p w:rsidR="00425565" w:rsidRPr="004C705F" w:rsidRDefault="00425565" w:rsidP="004C58B7">
            <w:pPr>
              <w:spacing w:line="233" w:lineRule="auto"/>
              <w:rPr>
                <w:rFonts w:ascii="Gill Sans MT" w:hAnsi="Gill Sans MT"/>
                <w:sz w:val="20"/>
              </w:rPr>
            </w:pPr>
            <w:r w:rsidRPr="004C705F">
              <w:rPr>
                <w:rFonts w:ascii="Gill Sans MT" w:hAnsi="Gill Sans MT"/>
                <w:sz w:val="20"/>
              </w:rPr>
              <w:t>Show learners a real monitor for them to talk about it.</w:t>
            </w:r>
          </w:p>
          <w:p w:rsidR="00425565" w:rsidRPr="004C705F" w:rsidRDefault="00425565" w:rsidP="004C58B7">
            <w:pPr>
              <w:spacing w:line="233" w:lineRule="auto"/>
              <w:rPr>
                <w:rFonts w:ascii="Gill Sans MT" w:hAnsi="Gill Sans MT"/>
                <w:sz w:val="20"/>
              </w:rPr>
            </w:pPr>
          </w:p>
          <w:p w:rsidR="00425565" w:rsidRPr="004C705F" w:rsidRDefault="00425565" w:rsidP="00425565">
            <w:pPr>
              <w:numPr>
                <w:ilvl w:val="0"/>
                <w:numId w:val="1"/>
              </w:numPr>
              <w:spacing w:line="233" w:lineRule="auto"/>
              <w:ind w:left="257" w:hanging="257"/>
              <w:rPr>
                <w:rFonts w:ascii="Gill Sans MT" w:hAnsi="Gill Sans MT"/>
                <w:sz w:val="20"/>
              </w:rPr>
            </w:pPr>
            <w:r w:rsidRPr="004C705F">
              <w:rPr>
                <w:rFonts w:ascii="Gill Sans MT" w:hAnsi="Gill Sans MT"/>
                <w:sz w:val="20"/>
              </w:rPr>
              <w:t>What is the name of this device?</w:t>
            </w:r>
          </w:p>
          <w:p w:rsidR="00425565" w:rsidRPr="004C705F" w:rsidRDefault="00425565" w:rsidP="00425565">
            <w:pPr>
              <w:numPr>
                <w:ilvl w:val="0"/>
                <w:numId w:val="1"/>
              </w:numPr>
              <w:spacing w:line="233" w:lineRule="auto"/>
              <w:ind w:left="257" w:hanging="257"/>
              <w:rPr>
                <w:rFonts w:ascii="Gill Sans MT" w:hAnsi="Gill Sans MT"/>
                <w:sz w:val="20"/>
              </w:rPr>
            </w:pPr>
            <w:r w:rsidRPr="004C705F">
              <w:rPr>
                <w:rFonts w:ascii="Gill Sans MT" w:hAnsi="Gill Sans MT"/>
                <w:sz w:val="20"/>
              </w:rPr>
              <w:t>What is the use of this device?</w:t>
            </w:r>
          </w:p>
          <w:p w:rsidR="00425565" w:rsidRPr="004C705F" w:rsidRDefault="00425565" w:rsidP="004C58B7">
            <w:pPr>
              <w:spacing w:line="233" w:lineRule="auto"/>
              <w:rPr>
                <w:rFonts w:ascii="Gill Sans MT" w:hAnsi="Gill Sans MT"/>
                <w:sz w:val="20"/>
              </w:rPr>
            </w:pPr>
          </w:p>
          <w:p w:rsidR="00425565" w:rsidRPr="004C705F" w:rsidRDefault="00425565" w:rsidP="004C58B7">
            <w:pPr>
              <w:spacing w:line="233" w:lineRule="auto"/>
              <w:rPr>
                <w:rFonts w:ascii="Gill Sans MT" w:hAnsi="Gill Sans MT"/>
                <w:sz w:val="20"/>
              </w:rPr>
            </w:pPr>
            <w:r w:rsidRPr="004C705F">
              <w:rPr>
                <w:rFonts w:ascii="Gill Sans MT" w:hAnsi="Gill Sans MT"/>
                <w:sz w:val="20"/>
              </w:rPr>
              <w:t>Listen to learners ideas and discuss with them.</w:t>
            </w:r>
          </w:p>
          <w:p w:rsidR="00425565" w:rsidRPr="004C705F" w:rsidRDefault="00425565" w:rsidP="004C58B7">
            <w:pPr>
              <w:spacing w:line="233" w:lineRule="auto"/>
              <w:rPr>
                <w:rFonts w:ascii="Gill Sans MT" w:hAnsi="Gill Sans MT"/>
                <w:sz w:val="20"/>
              </w:rPr>
            </w:pPr>
          </w:p>
          <w:p w:rsidR="00425565" w:rsidRPr="004C705F" w:rsidRDefault="00425565" w:rsidP="004C58B7">
            <w:pPr>
              <w:spacing w:line="233" w:lineRule="auto"/>
              <w:rPr>
                <w:rFonts w:ascii="Gill Sans MT" w:hAnsi="Gill Sans MT"/>
                <w:sz w:val="20"/>
              </w:rPr>
            </w:pPr>
            <w:r w:rsidRPr="004C705F">
              <w:rPr>
                <w:rFonts w:ascii="Gill Sans MT" w:hAnsi="Gill Sans MT"/>
                <w:sz w:val="20"/>
              </w:rPr>
              <w:t>Share performance indicators and introduce the lesson.</w:t>
            </w:r>
          </w:p>
        </w:tc>
        <w:tc>
          <w:tcPr>
            <w:tcW w:w="3656" w:type="dxa"/>
            <w:gridSpan w:val="4"/>
            <w:shd w:val="clear" w:color="auto" w:fill="auto"/>
          </w:tcPr>
          <w:p w:rsidR="00425565" w:rsidRPr="004C705F" w:rsidRDefault="00425565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4C705F">
              <w:rPr>
                <w:rFonts w:cstheme="minorHAnsi"/>
                <w:sz w:val="20"/>
                <w:szCs w:val="20"/>
              </w:rPr>
              <w:t>Through think-pair-share, learners describe the computer monitor.</w:t>
            </w:r>
          </w:p>
          <w:p w:rsidR="00425565" w:rsidRPr="004C705F" w:rsidRDefault="00425565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425565" w:rsidRPr="004C705F" w:rsidRDefault="00425565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4C705F">
              <w:rPr>
                <w:rFonts w:cstheme="minorHAnsi"/>
                <w:sz w:val="20"/>
                <w:szCs w:val="20"/>
              </w:rPr>
              <w:t>Listen to learners ideas and discuss with them.</w:t>
            </w:r>
          </w:p>
          <w:p w:rsidR="00425565" w:rsidRPr="004C705F" w:rsidRDefault="00425565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425565" w:rsidRPr="004C705F" w:rsidRDefault="00425565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4C705F">
              <w:rPr>
                <w:rFonts w:cstheme="minorHAnsi"/>
                <w:sz w:val="20"/>
                <w:szCs w:val="20"/>
              </w:rPr>
              <w:t>Paste a picture of the monitor on the board. Have learners to relate to it and tell its function.</w:t>
            </w:r>
          </w:p>
          <w:p w:rsidR="00425565" w:rsidRPr="004C705F" w:rsidRDefault="00425565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425565" w:rsidRPr="004C705F" w:rsidRDefault="00425565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4C705F">
              <w:rPr>
                <w:rFonts w:cstheme="minorHAnsi"/>
                <w:sz w:val="20"/>
                <w:szCs w:val="20"/>
              </w:rPr>
              <w:t>As learners observe, demonstrate how to connect the monitor to the system unit.</w:t>
            </w:r>
          </w:p>
          <w:p w:rsidR="00425565" w:rsidRPr="004C705F" w:rsidRDefault="00425565" w:rsidP="004C58B7">
            <w:pPr>
              <w:pStyle w:val="Default"/>
              <w:rPr>
                <w:rFonts w:cstheme="minorHAnsi"/>
                <w:i/>
                <w:sz w:val="20"/>
                <w:szCs w:val="20"/>
              </w:rPr>
            </w:pPr>
            <w:r w:rsidRPr="004C705F">
              <w:rPr>
                <w:rFonts w:cstheme="minorHAnsi"/>
                <w:i/>
                <w:sz w:val="20"/>
                <w:szCs w:val="20"/>
              </w:rPr>
              <w:t>The monitor data cable will be plugged into the system unit in only one place, most monitors use either a DVI, VGA or HDMI connector and plug into the corresponding ports at the back of the system unit.</w:t>
            </w:r>
          </w:p>
          <w:p w:rsidR="00425565" w:rsidRPr="004C705F" w:rsidRDefault="00425565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425565" w:rsidRPr="004C705F" w:rsidRDefault="00425565" w:rsidP="004C58B7">
            <w:pPr>
              <w:pStyle w:val="Default"/>
              <w:rPr>
                <w:rFonts w:cstheme="minorHAnsi"/>
                <w:sz w:val="20"/>
                <w:szCs w:val="20"/>
                <w:u w:val="single"/>
              </w:rPr>
            </w:pPr>
            <w:r w:rsidRPr="004C705F">
              <w:rPr>
                <w:rFonts w:cstheme="minorHAnsi"/>
                <w:sz w:val="20"/>
                <w:szCs w:val="20"/>
                <w:u w:val="single"/>
              </w:rPr>
              <w:t xml:space="preserve">Assessment </w:t>
            </w:r>
          </w:p>
          <w:p w:rsidR="00425565" w:rsidRPr="004C705F" w:rsidRDefault="00425565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4C705F">
              <w:rPr>
                <w:rFonts w:cstheme="minorHAnsi"/>
                <w:sz w:val="20"/>
                <w:szCs w:val="20"/>
              </w:rPr>
              <w:t>Put learners into groups. Have learners use sticky notes to identify the parts of the computer.</w:t>
            </w:r>
          </w:p>
          <w:p w:rsidR="00425565" w:rsidRPr="004C705F" w:rsidRDefault="00425565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425565" w:rsidRPr="004C705F" w:rsidRDefault="00425565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4C705F">
              <w:rPr>
                <w:rFonts w:cstheme="minorHAnsi"/>
                <w:sz w:val="20"/>
                <w:szCs w:val="20"/>
              </w:rPr>
              <w:t>Mention some of the uses of the computer mouse.</w:t>
            </w:r>
          </w:p>
          <w:p w:rsidR="00425565" w:rsidRPr="004C705F" w:rsidRDefault="00425565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425565" w:rsidRPr="004C705F" w:rsidRDefault="00425565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4C705F">
              <w:rPr>
                <w:rFonts w:cstheme="minorHAnsi"/>
                <w:sz w:val="20"/>
                <w:szCs w:val="20"/>
              </w:rPr>
              <w:t>Learners draw and color the computer. Encourage learners to create a gallery with their drawings.</w:t>
            </w:r>
          </w:p>
        </w:tc>
        <w:tc>
          <w:tcPr>
            <w:tcW w:w="2760" w:type="dxa"/>
            <w:gridSpan w:val="2"/>
            <w:shd w:val="clear" w:color="auto" w:fill="auto"/>
          </w:tcPr>
          <w:p w:rsidR="00425565" w:rsidRPr="004C705F" w:rsidRDefault="00425565" w:rsidP="004C58B7">
            <w:pPr>
              <w:rPr>
                <w:rFonts w:ascii="Gill Sans MT" w:hAnsi="Gill Sans MT" w:cstheme="minorHAnsi"/>
                <w:sz w:val="20"/>
              </w:rPr>
            </w:pPr>
            <w:r w:rsidRPr="004C705F">
              <w:rPr>
                <w:rFonts w:ascii="Gill Sans MT" w:hAnsi="Gill Sans MT" w:cstheme="minorHAnsi"/>
                <w:sz w:val="20"/>
              </w:rPr>
              <w:t xml:space="preserve">Ask learners to do the following by ways of reflecting on the lesson: </w:t>
            </w:r>
          </w:p>
          <w:p w:rsidR="00425565" w:rsidRPr="004C705F" w:rsidRDefault="00425565" w:rsidP="004C58B7">
            <w:pPr>
              <w:rPr>
                <w:rFonts w:ascii="Gill Sans MT" w:hAnsi="Gill Sans MT" w:cstheme="minorHAnsi"/>
                <w:sz w:val="20"/>
              </w:rPr>
            </w:pPr>
          </w:p>
          <w:p w:rsidR="00425565" w:rsidRPr="004C705F" w:rsidRDefault="00425565" w:rsidP="004C58B7">
            <w:pPr>
              <w:rPr>
                <w:rFonts w:ascii="Gill Sans MT" w:hAnsi="Gill Sans MT" w:cstheme="minorHAnsi"/>
                <w:sz w:val="20"/>
              </w:rPr>
            </w:pPr>
            <w:proofErr w:type="spellStart"/>
            <w:r w:rsidRPr="004C705F">
              <w:rPr>
                <w:rFonts w:ascii="Gill Sans MT" w:hAnsi="Gill Sans MT" w:cstheme="minorHAnsi"/>
                <w:sz w:val="20"/>
              </w:rPr>
              <w:t>i</w:t>
            </w:r>
            <w:proofErr w:type="spellEnd"/>
            <w:r w:rsidRPr="004C705F">
              <w:rPr>
                <w:rFonts w:ascii="Gill Sans MT" w:hAnsi="Gill Sans MT" w:cstheme="minorHAnsi"/>
                <w:sz w:val="20"/>
              </w:rPr>
              <w:t xml:space="preserve">. Tell the class what you have learnt during the lesson. </w:t>
            </w:r>
          </w:p>
          <w:p w:rsidR="00425565" w:rsidRPr="004C705F" w:rsidRDefault="00425565" w:rsidP="004C58B7">
            <w:pPr>
              <w:rPr>
                <w:rFonts w:ascii="Gill Sans MT" w:hAnsi="Gill Sans MT" w:cstheme="minorHAnsi"/>
                <w:sz w:val="20"/>
              </w:rPr>
            </w:pPr>
          </w:p>
          <w:p w:rsidR="00425565" w:rsidRPr="004C705F" w:rsidRDefault="00425565" w:rsidP="004C58B7">
            <w:pPr>
              <w:rPr>
                <w:rFonts w:ascii="Gill Sans MT" w:hAnsi="Gill Sans MT" w:cstheme="minorHAnsi"/>
                <w:sz w:val="20"/>
              </w:rPr>
            </w:pPr>
            <w:r w:rsidRPr="004C705F">
              <w:rPr>
                <w:rFonts w:ascii="Gill Sans MT" w:hAnsi="Gill Sans MT" w:cstheme="minorHAnsi"/>
                <w:sz w:val="20"/>
              </w:rPr>
              <w:t xml:space="preserve">ii. Tell the class how you will use the knowledge acquired in your during the lesson. </w:t>
            </w:r>
          </w:p>
          <w:p w:rsidR="00425565" w:rsidRPr="004C705F" w:rsidRDefault="00425565" w:rsidP="004C58B7">
            <w:pPr>
              <w:rPr>
                <w:rFonts w:ascii="Gill Sans MT" w:hAnsi="Gill Sans MT" w:cstheme="minorHAnsi"/>
                <w:sz w:val="20"/>
              </w:rPr>
            </w:pPr>
          </w:p>
          <w:p w:rsidR="00425565" w:rsidRPr="004C705F" w:rsidRDefault="00425565" w:rsidP="004C58B7">
            <w:pPr>
              <w:rPr>
                <w:rFonts w:ascii="Gill Sans MT" w:hAnsi="Gill Sans MT" w:cstheme="minorHAnsi"/>
                <w:sz w:val="20"/>
              </w:rPr>
            </w:pPr>
            <w:r w:rsidRPr="004C705F">
              <w:rPr>
                <w:rFonts w:ascii="Gill Sans MT" w:hAnsi="Gill Sans MT" w:cstheme="minorHAnsi"/>
                <w:sz w:val="20"/>
              </w:rPr>
              <w:t>iii. What aspect of the lesson did you not understand?</w:t>
            </w:r>
          </w:p>
          <w:p w:rsidR="00425565" w:rsidRPr="004C705F" w:rsidRDefault="00425565" w:rsidP="004C58B7">
            <w:pPr>
              <w:rPr>
                <w:rFonts w:ascii="Gill Sans MT" w:hAnsi="Gill Sans MT" w:cstheme="minorHAnsi"/>
                <w:sz w:val="20"/>
              </w:rPr>
            </w:pPr>
          </w:p>
          <w:p w:rsidR="00425565" w:rsidRPr="004C705F" w:rsidRDefault="00425565" w:rsidP="004C58B7">
            <w:pPr>
              <w:rPr>
                <w:rFonts w:ascii="Gill Sans MT" w:hAnsi="Gill Sans MT" w:cstheme="minorHAnsi"/>
                <w:sz w:val="20"/>
              </w:rPr>
            </w:pPr>
          </w:p>
          <w:p w:rsidR="00425565" w:rsidRPr="004C705F" w:rsidRDefault="00425565" w:rsidP="004C58B7">
            <w:pPr>
              <w:rPr>
                <w:rFonts w:ascii="Gill Sans MT" w:hAnsi="Gill Sans MT"/>
              </w:rPr>
            </w:pPr>
            <w:r w:rsidRPr="004C705F">
              <w:rPr>
                <w:rFonts w:ascii="Gill Sans MT" w:hAnsi="Gill Sans MT" w:cstheme="minorHAnsi"/>
                <w:sz w:val="20"/>
              </w:rPr>
              <w:t>Next Lesson:</w:t>
            </w:r>
            <w:r w:rsidRPr="004C705F">
              <w:rPr>
                <w:rFonts w:ascii="Gill Sans MT" w:hAnsi="Gill Sans MT"/>
              </w:rPr>
              <w:t xml:space="preserve"> </w:t>
            </w:r>
            <w:r w:rsidRPr="004C705F">
              <w:rPr>
                <w:rFonts w:ascii="Gill Sans MT" w:hAnsi="Gill Sans MT" w:cstheme="minorHAnsi"/>
                <w:sz w:val="20"/>
                <w:szCs w:val="20"/>
              </w:rPr>
              <w:t xml:space="preserve">Demonstrate sending and sharing information   </w:t>
            </w:r>
          </w:p>
        </w:tc>
      </w:tr>
    </w:tbl>
    <w:p w:rsidR="00EB09D9" w:rsidRDefault="00EB09D9">
      <w:bookmarkStart w:id="0" w:name="_GoBack"/>
      <w:bookmarkEnd w:id="0"/>
    </w:p>
    <w:sectPr w:rsidR="00EB09D9" w:rsidSect="004A0A92">
      <w:pgSz w:w="11907" w:h="16839" w:code="9"/>
      <w:pgMar w:top="864" w:right="864" w:bottom="2880" w:left="864" w:header="720" w:footer="720" w:gutter="0"/>
      <w:cols w:space="30" w:equalWidth="0">
        <w:col w:w="93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5F6F36"/>
    <w:multiLevelType w:val="hybridMultilevel"/>
    <w:tmpl w:val="9B6C29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565"/>
    <w:rsid w:val="00425565"/>
    <w:rsid w:val="00495A34"/>
    <w:rsid w:val="004A0A92"/>
    <w:rsid w:val="00602F45"/>
    <w:rsid w:val="00AD5AA3"/>
    <w:rsid w:val="00DE4C7F"/>
    <w:rsid w:val="00EB09D9"/>
    <w:rsid w:val="00FE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BFDBFA-9717-4DBE-AC7B-41667EB31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556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25565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table" w:customStyle="1" w:styleId="TableGrid4">
    <w:name w:val="Table Grid4"/>
    <w:basedOn w:val="TableNormal"/>
    <w:uiPriority w:val="39"/>
    <w:rsid w:val="004255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661</Words>
  <Characters>3769</Characters>
  <Application>Microsoft Office Word</Application>
  <DocSecurity>0</DocSecurity>
  <Lines>31</Lines>
  <Paragraphs>8</Paragraphs>
  <ScaleCrop>false</ScaleCrop>
  <Company/>
  <LinksUpToDate>false</LinksUpToDate>
  <CharactersWithSpaces>4422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2025-04-26T13:53:00Z</dcterms:created>
  <dcterms:modified xsi:type="dcterms:W3CDTF">2025-04-26T13:53:00Z</dcterms:modified>
</cp:coreProperties>
</file>